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3B093E" w:rsidP="006D654A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6D654A">
              <w:rPr>
                <w:b/>
              </w:rPr>
              <w:t>054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5B0E20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5B0E20">
              <w:rPr>
                <w:b/>
              </w:rPr>
              <w:t>2278958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FB141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5B0E20">
        <w:rPr>
          <w:b/>
        </w:rPr>
        <w:t>с</w:t>
      </w:r>
      <w:r w:rsidR="005B0E20" w:rsidRPr="005B0E20">
        <w:rPr>
          <w:b/>
        </w:rPr>
        <w:t>ветильник</w:t>
      </w:r>
      <w:r w:rsidR="005B0E20">
        <w:rPr>
          <w:b/>
        </w:rPr>
        <w:t>а</w:t>
      </w:r>
      <w:r w:rsidR="005B0E20" w:rsidRPr="005B0E20">
        <w:rPr>
          <w:b/>
        </w:rPr>
        <w:t xml:space="preserve"> L-</w:t>
      </w:r>
      <w:proofErr w:type="spellStart"/>
      <w:r w:rsidR="005B0E20" w:rsidRPr="005B0E20">
        <w:rPr>
          <w:b/>
        </w:rPr>
        <w:t>office</w:t>
      </w:r>
      <w:proofErr w:type="spellEnd"/>
      <w:r w:rsidR="005B0E20" w:rsidRPr="005B0E20">
        <w:rPr>
          <w:b/>
        </w:rPr>
        <w:t xml:space="preserve"> 25XP-G/5850/62 накл.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749"/>
        <w:gridCol w:w="8511"/>
      </w:tblGrid>
      <w:tr w:rsidR="00001EB6" w:rsidRPr="00833833" w:rsidTr="00DF3FE1">
        <w:trPr>
          <w:trHeight w:val="315"/>
          <w:tblHeader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5B0E20" w:rsidP="00FE6358">
            <w:pPr>
              <w:jc w:val="center"/>
              <w:rPr>
                <w:color w:val="000000"/>
              </w:rPr>
            </w:pPr>
            <w:r w:rsidRPr="005B0E20">
              <w:rPr>
                <w:color w:val="000000"/>
              </w:rPr>
              <w:t>Светильник L-</w:t>
            </w:r>
            <w:proofErr w:type="spellStart"/>
            <w:r w:rsidRPr="005B0E20">
              <w:rPr>
                <w:color w:val="000000"/>
              </w:rPr>
              <w:t>office</w:t>
            </w:r>
            <w:proofErr w:type="spellEnd"/>
            <w:r w:rsidRPr="005B0E20">
              <w:rPr>
                <w:color w:val="000000"/>
              </w:rPr>
              <w:t xml:space="preserve"> 25XP-G/5850/62 накл.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006A2C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Область применения </w:t>
            </w:r>
            <w:r w:rsidR="00471868">
              <w:rPr>
                <w:color w:val="000000"/>
              </w:rPr>
              <w:t>–</w:t>
            </w:r>
            <w:r w:rsidR="00CD51C9">
              <w:rPr>
                <w:color w:val="000000"/>
              </w:rPr>
              <w:t xml:space="preserve"> </w:t>
            </w:r>
            <w:r w:rsidR="00CD51C9">
              <w:t>для общего освещения</w:t>
            </w:r>
            <w:r w:rsidR="00095B6B">
              <w:t xml:space="preserve"> </w:t>
            </w:r>
            <w:r w:rsidR="00CD51C9">
              <w:t>помещений производственного и иного назначения</w:t>
            </w:r>
            <w:r w:rsidR="00895C8E">
              <w:rPr>
                <w:color w:val="000000"/>
              </w:rPr>
              <w:t xml:space="preserve">, 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7D5087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 w:rsidR="007022C9"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 w:rsidR="007022C9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220</w:t>
            </w:r>
            <w:r w:rsidR="007022C9">
              <w:rPr>
                <w:color w:val="000000"/>
              </w:rPr>
              <w:t xml:space="preserve"> (50Гц)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435AF9" w:rsidRDefault="00E32A62" w:rsidP="005B0E20">
            <w:pPr>
              <w:rPr>
                <w:color w:val="000000"/>
              </w:rPr>
            </w:pPr>
            <w:r>
              <w:rPr>
                <w:color w:val="000000"/>
              </w:rPr>
              <w:t xml:space="preserve">Мощность, </w:t>
            </w:r>
            <w:proofErr w:type="gramStart"/>
            <w:r>
              <w:rPr>
                <w:color w:val="000000"/>
              </w:rPr>
              <w:t>Вт</w:t>
            </w:r>
            <w:proofErr w:type="gramEnd"/>
            <w:r>
              <w:rPr>
                <w:color w:val="000000"/>
              </w:rPr>
              <w:t xml:space="preserve"> – </w:t>
            </w:r>
            <w:r w:rsidR="005B0E20">
              <w:rPr>
                <w:color w:val="000000"/>
              </w:rPr>
              <w:t>62</w:t>
            </w:r>
          </w:p>
        </w:tc>
      </w:tr>
      <w:tr w:rsidR="00E32A62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A62" w:rsidRPr="00833833" w:rsidRDefault="00E32A6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A62" w:rsidRDefault="00E32A62" w:rsidP="005B0E20">
            <w:pPr>
              <w:rPr>
                <w:color w:val="000000"/>
              </w:rPr>
            </w:pPr>
            <w:r w:rsidRPr="00E32A62">
              <w:rPr>
                <w:color w:val="000000"/>
              </w:rPr>
              <w:t>Световой поток</w:t>
            </w:r>
            <w:r>
              <w:rPr>
                <w:color w:val="000000"/>
              </w:rPr>
              <w:t>,</w:t>
            </w:r>
            <w:r w:rsidRPr="00E32A62">
              <w:rPr>
                <w:color w:val="000000"/>
              </w:rPr>
              <w:t xml:space="preserve"> Лм</w:t>
            </w:r>
            <w:r>
              <w:rPr>
                <w:color w:val="000000"/>
              </w:rPr>
              <w:t xml:space="preserve"> – </w:t>
            </w:r>
            <w:r w:rsidR="005B0E20">
              <w:rPr>
                <w:color w:val="000000"/>
              </w:rPr>
              <w:t>5850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AA20F7" w:rsidRDefault="00AA20F7" w:rsidP="00006A2C">
            <w:pPr>
              <w:rPr>
                <w:color w:val="000000"/>
              </w:rPr>
            </w:pPr>
            <w:r>
              <w:rPr>
                <w:color w:val="000000"/>
              </w:rPr>
              <w:t>Способ установки светильника –</w:t>
            </w:r>
            <w:r w:rsidR="004F77C4">
              <w:rPr>
                <w:color w:val="000000"/>
              </w:rPr>
              <w:t xml:space="preserve"> </w:t>
            </w:r>
            <w:r w:rsidR="00006A2C">
              <w:rPr>
                <w:color w:val="000000"/>
              </w:rPr>
              <w:t>накладной</w:t>
            </w:r>
          </w:p>
        </w:tc>
      </w:tr>
      <w:tr w:rsidR="00175082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082" w:rsidRPr="00833833" w:rsidRDefault="00175082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5082" w:rsidRDefault="00175082" w:rsidP="00E50CE7">
            <w:pPr>
              <w:rPr>
                <w:color w:val="000000"/>
              </w:rPr>
            </w:pPr>
            <w:r>
              <w:rPr>
                <w:color w:val="000000"/>
              </w:rPr>
              <w:t>Климатическое исполнение – УХЛ</w:t>
            </w:r>
            <w:proofErr w:type="gramStart"/>
            <w:r w:rsidR="00E50CE7">
              <w:rPr>
                <w:rFonts w:ascii="Arial" w:hAnsi="Arial" w:cs="Arial"/>
                <w:sz w:val="23"/>
                <w:szCs w:val="23"/>
              </w:rPr>
              <w:t>4</w:t>
            </w:r>
            <w:bookmarkStart w:id="0" w:name="_GoBack"/>
            <w:bookmarkEnd w:id="0"/>
            <w:proofErr w:type="gramEnd"/>
          </w:p>
        </w:tc>
      </w:tr>
      <w:tr w:rsidR="00BA225A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25A" w:rsidRPr="00833833" w:rsidRDefault="00BA225A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25A" w:rsidRDefault="003D4996" w:rsidP="00E32A62">
            <w:pPr>
              <w:rPr>
                <w:color w:val="000000"/>
              </w:rPr>
            </w:pPr>
            <w:r>
              <w:rPr>
                <w:color w:val="000000"/>
              </w:rPr>
              <w:t xml:space="preserve">Материал корпуса </w:t>
            </w:r>
            <w:r w:rsidR="00BA225A">
              <w:rPr>
                <w:color w:val="000000"/>
              </w:rPr>
              <w:t xml:space="preserve">– </w:t>
            </w:r>
            <w:r w:rsidR="00D80E7C">
              <w:rPr>
                <w:color w:val="000000"/>
              </w:rPr>
              <w:t>сталь</w:t>
            </w:r>
          </w:p>
        </w:tc>
      </w:tr>
      <w:tr w:rsidR="00B87D2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833833" w:rsidRDefault="00B87D2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941858" w:rsidRDefault="00B87D29" w:rsidP="005B0E20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</w:t>
            </w:r>
            <w:r>
              <w:rPr>
                <w:color w:val="000000"/>
              </w:rPr>
              <w:t>, не ниже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IP</w:t>
            </w:r>
            <w:r w:rsidR="005B0E20">
              <w:rPr>
                <w:color w:val="000000"/>
              </w:rPr>
              <w:t>20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C54543" w:rsidRDefault="0023220D" w:rsidP="00895C8E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 w:rsidR="00895C8E">
              <w:rPr>
                <w:color w:val="000000"/>
              </w:rPr>
              <w:t>36</w:t>
            </w:r>
            <w:r>
              <w:rPr>
                <w:color w:val="000000"/>
              </w:rPr>
              <w:t xml:space="preserve"> мес</w:t>
            </w:r>
            <w:r w:rsidRPr="00C54543">
              <w:rPr>
                <w:color w:val="000000"/>
              </w:rPr>
              <w:t>.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Default="0023220D" w:rsidP="00E50CE7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 w:rsidR="00E50CE7">
              <w:rPr>
                <w:color w:val="000000"/>
              </w:rPr>
              <w:t>25</w:t>
            </w:r>
            <w:r>
              <w:rPr>
                <w:color w:val="000000"/>
              </w:rPr>
              <w:t xml:space="preserve"> лет</w:t>
            </w:r>
            <w:r w:rsidRPr="00C54543">
              <w:rPr>
                <w:color w:val="000000"/>
              </w:rPr>
              <w:t>.</w:t>
            </w:r>
          </w:p>
        </w:tc>
      </w:tr>
    </w:tbl>
    <w:p w:rsidR="004D107C" w:rsidRDefault="004D107C" w:rsidP="004D107C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8562E1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562E1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8562E1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8562E1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9F6EEE" w:rsidRDefault="00D42A18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9F6EEE">
          <w:rPr>
            <w:rStyle w:val="a5"/>
            <w:color w:val="auto"/>
            <w:sz w:val="24"/>
            <w:szCs w:val="24"/>
            <w:u w:val="none"/>
          </w:rPr>
          <w:t xml:space="preserve">ГОСТ </w:t>
        </w:r>
        <w:proofErr w:type="gramStart"/>
        <w:r w:rsidR="009F6EEE">
          <w:rPr>
            <w:rStyle w:val="a5"/>
            <w:color w:val="auto"/>
            <w:sz w:val="24"/>
            <w:szCs w:val="24"/>
            <w:u w:val="none"/>
          </w:rPr>
          <w:t>Р</w:t>
        </w:r>
        <w:proofErr w:type="gramEnd"/>
        <w:r w:rsidR="009F6EEE">
          <w:rPr>
            <w:rStyle w:val="a5"/>
            <w:color w:val="auto"/>
            <w:sz w:val="24"/>
            <w:szCs w:val="24"/>
            <w:u w:val="none"/>
          </w:rPr>
          <w:t xml:space="preserve"> МЭК 598-2-1-97</w:t>
        </w:r>
      </w:hyperlink>
      <w:r w:rsidR="009F6EEE">
        <w:rPr>
          <w:sz w:val="24"/>
          <w:szCs w:val="24"/>
        </w:rPr>
        <w:t> «</w:t>
      </w:r>
      <w:hyperlink r:id="rId13" w:history="1">
        <w:r w:rsidR="009F6EEE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9F6EEE">
        <w:rPr>
          <w:sz w:val="24"/>
          <w:szCs w:val="24"/>
        </w:rPr>
        <w:t>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:rsidR="009F6EEE" w:rsidRDefault="009F6EEE" w:rsidP="009F6EEE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9F6EEE" w:rsidRDefault="009F6EEE" w:rsidP="00D618BD">
      <w:pPr>
        <w:tabs>
          <w:tab w:val="left" w:pos="1134"/>
        </w:tabs>
        <w:spacing w:line="276" w:lineRule="auto"/>
        <w:ind w:firstLine="567"/>
        <w:jc w:val="both"/>
      </w:pPr>
    </w:p>
    <w:p w:rsidR="009F6EEE" w:rsidRPr="00D618BD" w:rsidRDefault="009F6EEE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lastRenderedPageBreak/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4D107C" w:rsidRPr="00D618BD" w:rsidRDefault="004D107C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F41B87" w:rsidRPr="00D618BD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8562E1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D42A18">
      <w:rPr>
        <w:noProof/>
      </w:rPr>
      <w:t>1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A2C"/>
    <w:rsid w:val="00006FAF"/>
    <w:rsid w:val="00011753"/>
    <w:rsid w:val="000117F0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5B6B"/>
    <w:rsid w:val="000973AB"/>
    <w:rsid w:val="000A00A7"/>
    <w:rsid w:val="000A0DA8"/>
    <w:rsid w:val="000A0F77"/>
    <w:rsid w:val="000A5CFB"/>
    <w:rsid w:val="000A737F"/>
    <w:rsid w:val="000B0405"/>
    <w:rsid w:val="000B3969"/>
    <w:rsid w:val="000B43BD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573A5"/>
    <w:rsid w:val="00160AEB"/>
    <w:rsid w:val="00162274"/>
    <w:rsid w:val="00164567"/>
    <w:rsid w:val="001677B8"/>
    <w:rsid w:val="001701BC"/>
    <w:rsid w:val="001734B7"/>
    <w:rsid w:val="00174F7B"/>
    <w:rsid w:val="00175082"/>
    <w:rsid w:val="0018327D"/>
    <w:rsid w:val="00187131"/>
    <w:rsid w:val="00190216"/>
    <w:rsid w:val="00190B4E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0ADF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0A9B"/>
    <w:rsid w:val="002C1248"/>
    <w:rsid w:val="002C407A"/>
    <w:rsid w:val="002C6671"/>
    <w:rsid w:val="002C703C"/>
    <w:rsid w:val="002C7E4B"/>
    <w:rsid w:val="002D1343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C69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093E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14E0"/>
    <w:rsid w:val="003D435D"/>
    <w:rsid w:val="003D4996"/>
    <w:rsid w:val="003D5075"/>
    <w:rsid w:val="003D684C"/>
    <w:rsid w:val="003E0AE9"/>
    <w:rsid w:val="003E6792"/>
    <w:rsid w:val="003F2B28"/>
    <w:rsid w:val="003F6121"/>
    <w:rsid w:val="003F6A9D"/>
    <w:rsid w:val="00403E9F"/>
    <w:rsid w:val="0040407C"/>
    <w:rsid w:val="00405901"/>
    <w:rsid w:val="00410C20"/>
    <w:rsid w:val="004119DD"/>
    <w:rsid w:val="00412063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4236C"/>
    <w:rsid w:val="004507D9"/>
    <w:rsid w:val="00451BD8"/>
    <w:rsid w:val="00451FF9"/>
    <w:rsid w:val="0045295C"/>
    <w:rsid w:val="00452BA8"/>
    <w:rsid w:val="00453A5D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07C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7C4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0E20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3026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893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54A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21823"/>
    <w:rsid w:val="007254FB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299D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22A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562E1"/>
    <w:rsid w:val="0086046C"/>
    <w:rsid w:val="008607AA"/>
    <w:rsid w:val="00861567"/>
    <w:rsid w:val="008616C1"/>
    <w:rsid w:val="00863420"/>
    <w:rsid w:val="00863E7A"/>
    <w:rsid w:val="00866B96"/>
    <w:rsid w:val="00866E4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95C8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5766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1A38"/>
    <w:rsid w:val="009D538F"/>
    <w:rsid w:val="009D6CEC"/>
    <w:rsid w:val="009D7715"/>
    <w:rsid w:val="009E3A33"/>
    <w:rsid w:val="009E4E94"/>
    <w:rsid w:val="009E7FBE"/>
    <w:rsid w:val="009F31B2"/>
    <w:rsid w:val="009F3723"/>
    <w:rsid w:val="009F38AB"/>
    <w:rsid w:val="009F468E"/>
    <w:rsid w:val="009F6D9B"/>
    <w:rsid w:val="009F6EEE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A4CE2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5B39"/>
    <w:rsid w:val="00AF6EE9"/>
    <w:rsid w:val="00AF7F52"/>
    <w:rsid w:val="00B005FF"/>
    <w:rsid w:val="00B061E1"/>
    <w:rsid w:val="00B06D97"/>
    <w:rsid w:val="00B151BA"/>
    <w:rsid w:val="00B15C45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87D29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25A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BF799B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92F"/>
    <w:rsid w:val="00CB1CBD"/>
    <w:rsid w:val="00CB28CF"/>
    <w:rsid w:val="00CB362C"/>
    <w:rsid w:val="00CB4393"/>
    <w:rsid w:val="00CB50DD"/>
    <w:rsid w:val="00CB6223"/>
    <w:rsid w:val="00CB6500"/>
    <w:rsid w:val="00CC0FAF"/>
    <w:rsid w:val="00CC5C50"/>
    <w:rsid w:val="00CD51C9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2A18"/>
    <w:rsid w:val="00D43663"/>
    <w:rsid w:val="00D4376F"/>
    <w:rsid w:val="00D45B4D"/>
    <w:rsid w:val="00D52411"/>
    <w:rsid w:val="00D55A3F"/>
    <w:rsid w:val="00D57A72"/>
    <w:rsid w:val="00D6153B"/>
    <w:rsid w:val="00D618BD"/>
    <w:rsid w:val="00D61A57"/>
    <w:rsid w:val="00D62B23"/>
    <w:rsid w:val="00D63598"/>
    <w:rsid w:val="00D65EFE"/>
    <w:rsid w:val="00D75BFA"/>
    <w:rsid w:val="00D775C7"/>
    <w:rsid w:val="00D77BAD"/>
    <w:rsid w:val="00D80E7C"/>
    <w:rsid w:val="00D83648"/>
    <w:rsid w:val="00D94BEA"/>
    <w:rsid w:val="00D95B7F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49A4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3FE1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2A62"/>
    <w:rsid w:val="00E33159"/>
    <w:rsid w:val="00E349DC"/>
    <w:rsid w:val="00E35371"/>
    <w:rsid w:val="00E43274"/>
    <w:rsid w:val="00E43CA9"/>
    <w:rsid w:val="00E45222"/>
    <w:rsid w:val="00E473EF"/>
    <w:rsid w:val="00E50CE7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3DBB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01B3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1B87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01AB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5EFE"/>
    <w:rsid w:val="00F9674F"/>
    <w:rsid w:val="00FA237F"/>
    <w:rsid w:val="00FA440E"/>
    <w:rsid w:val="00FA570F"/>
    <w:rsid w:val="00FA6EA6"/>
    <w:rsid w:val="00FB141D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5F0"/>
    <w:rsid w:val="00FE16C8"/>
    <w:rsid w:val="00FE1782"/>
    <w:rsid w:val="00FE6358"/>
    <w:rsid w:val="00FE75CC"/>
    <w:rsid w:val="00FF04EC"/>
    <w:rsid w:val="00FF0C98"/>
    <w:rsid w:val="00FF304C"/>
    <w:rsid w:val="00FF3177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07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1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F369DEE2-713B-4660-A850-BCB08F439B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F9E7271-8FF2-4197-8C19-CE664C0C7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3</Pages>
  <Words>1136</Words>
  <Characters>6479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Анатолий</cp:lastModifiedBy>
  <cp:revision>129</cp:revision>
  <cp:lastPrinted>2009-10-15T06:49:00Z</cp:lastPrinted>
  <dcterms:created xsi:type="dcterms:W3CDTF">2015-02-10T07:22:00Z</dcterms:created>
  <dcterms:modified xsi:type="dcterms:W3CDTF">2017-09-24T13:56:00Z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